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4170" w:type="dxa"/>
        <w:tblInd w:w="0" w:type="dxa"/>
        <w:tblLook w:val="04A0" w:firstRow="1" w:lastRow="0" w:firstColumn="1" w:lastColumn="0" w:noHBand="0" w:noVBand="1"/>
      </w:tblPr>
      <w:tblGrid>
        <w:gridCol w:w="1659"/>
        <w:gridCol w:w="6133"/>
        <w:gridCol w:w="6378"/>
      </w:tblGrid>
      <w:tr w:rsidR="00EB0876" w:rsidRPr="00EB0876" w:rsidTr="00B329E7">
        <w:trPr>
          <w:trHeight w:val="841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0876" w:rsidRPr="00EB0876" w:rsidRDefault="00EB0876" w:rsidP="00EB0876">
            <w:pPr>
              <w:rPr>
                <w:rFonts w:ascii="Times New Roman" w:eastAsia="Calibri" w:hAnsi="Times New Roman" w:cs="Times New Roman"/>
              </w:rPr>
            </w:pPr>
          </w:p>
          <w:p w:rsidR="00EB0876" w:rsidRPr="00EB0876" w:rsidRDefault="00EB0876" w:rsidP="00EB087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6" w:rsidRPr="00EB0876" w:rsidRDefault="00EB0876" w:rsidP="00EB087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8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  <w:p w:rsidR="00EB0876" w:rsidRPr="00355BAF" w:rsidRDefault="00EB0876" w:rsidP="00355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B0876">
              <w:rPr>
                <w:rFonts w:ascii="Times New Roman" w:eastAsia="Calibri" w:hAnsi="Times New Roman" w:cs="Times New Roman"/>
                <w:b/>
              </w:rPr>
              <w:t>Attendees:</w:t>
            </w:r>
            <w:r>
              <w:t xml:space="preserve"> </w:t>
            </w:r>
            <w:r w:rsidRPr="00EB0876">
              <w:rPr>
                <w:rFonts w:ascii="Times New Roman" w:eastAsia="Calibri" w:hAnsi="Times New Roman" w:cs="Times New Roman"/>
              </w:rPr>
              <w:t xml:space="preserve">David McCutcheon, Marlene Gogal, Gene Bercier, </w:t>
            </w:r>
            <w:r w:rsidR="00355BAF">
              <w:rPr>
                <w:rFonts w:ascii="Times New Roman" w:eastAsia="Calibri" w:hAnsi="Times New Roman" w:cs="Times New Roman"/>
              </w:rPr>
              <w:t>Norman</w:t>
            </w:r>
            <w:r w:rsidRPr="00EB0876">
              <w:rPr>
                <w:rFonts w:ascii="Times New Roman" w:eastAsia="Calibri" w:hAnsi="Times New Roman" w:cs="Times New Roman"/>
              </w:rPr>
              <w:t xml:space="preserve"> Wood, Adam Knott, Dianne Harper, Larry Harper,</w:t>
            </w:r>
            <w:r w:rsidR="0052566E">
              <w:rPr>
                <w:rFonts w:ascii="Times New Roman" w:eastAsia="Calibri" w:hAnsi="Times New Roman" w:cs="Times New Roman"/>
              </w:rPr>
              <w:t xml:space="preserve"> Miranda Harper,</w:t>
            </w:r>
            <w:r w:rsidRPr="00EB0876">
              <w:rPr>
                <w:rFonts w:ascii="Times New Roman" w:eastAsia="Calibri" w:hAnsi="Times New Roman" w:cs="Times New Roman"/>
              </w:rPr>
              <w:t xml:space="preserve"> Jay Cowan, Shirley Thompson, Rezwanul Hoque, </w:t>
            </w:r>
            <w:r w:rsidR="00355BAF">
              <w:rPr>
                <w:rFonts w:ascii="Times New Roman" w:eastAsia="Calibri" w:hAnsi="Times New Roman" w:cs="Times New Roman"/>
              </w:rPr>
              <w:t xml:space="preserve">Justin </w:t>
            </w:r>
            <w:r w:rsidRPr="00EB0876">
              <w:rPr>
                <w:rFonts w:ascii="Times New Roman" w:eastAsia="Calibri" w:hAnsi="Times New Roman" w:cs="Times New Roman"/>
              </w:rPr>
              <w:t xml:space="preserve">Loma and </w:t>
            </w:r>
            <w:r w:rsidRPr="00EB0876">
              <w:rPr>
                <w:rFonts w:ascii="Times New Roman" w:eastAsia="Calibri" w:hAnsi="Times New Roman" w:cs="Times New Roman"/>
                <w:iCs/>
              </w:rPr>
              <w:t xml:space="preserve">Rhonda Little </w:t>
            </w:r>
          </w:p>
        </w:tc>
      </w:tr>
      <w:tr w:rsidR="00EB0876" w:rsidRPr="00EB0876" w:rsidTr="00B329E7">
        <w:trPr>
          <w:trHeight w:val="692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6" w:rsidRPr="00EB0876" w:rsidRDefault="00EB0876" w:rsidP="00EB087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6" w:rsidRPr="00EB0876" w:rsidRDefault="00EB0876" w:rsidP="00EB08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0876">
              <w:rPr>
                <w:rFonts w:ascii="Times New Roman" w:eastAsia="Calibri" w:hAnsi="Times New Roman" w:cs="Times New Roman"/>
                <w:b/>
              </w:rPr>
              <w:t>Meeting Minutes</w:t>
            </w:r>
            <w:r w:rsidRPr="00EB0876">
              <w:rPr>
                <w:rFonts w:ascii="Times New Roman" w:eastAsia="Calibri" w:hAnsi="Times New Roman" w:cs="Times New Roman"/>
                <w:b/>
              </w:rPr>
              <w:br/>
            </w:r>
            <w:r>
              <w:rPr>
                <w:rFonts w:ascii="Times New Roman" w:eastAsia="Calibri" w:hAnsi="Times New Roman" w:cs="Times New Roman"/>
                <w:b/>
              </w:rPr>
              <w:t>Friday</w:t>
            </w:r>
            <w:r w:rsidRPr="00EB0876">
              <w:rPr>
                <w:rFonts w:ascii="Times New Roman" w:eastAsia="Calibri" w:hAnsi="Times New Roman" w:cs="Times New Roman"/>
                <w:b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</w:rPr>
              <w:t>November 15</w:t>
            </w:r>
            <w:r w:rsidRPr="00EB0876">
              <w:rPr>
                <w:rFonts w:ascii="Times New Roman" w:eastAsia="Calibri" w:hAnsi="Times New Roman" w:cs="Times New Roman"/>
                <w:b/>
              </w:rPr>
              <w:t>, 2019</w:t>
            </w:r>
            <w:r w:rsidRPr="00EB0876">
              <w:rPr>
                <w:rFonts w:ascii="Times New Roman" w:eastAsia="Calibri" w:hAnsi="Times New Roman" w:cs="Times New Roman"/>
                <w:b/>
              </w:rPr>
              <w:br/>
              <w:t>1:30-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EB0876">
              <w:rPr>
                <w:rFonts w:ascii="Times New Roman" w:eastAsia="Calibri" w:hAnsi="Times New Roman" w:cs="Times New Roman"/>
                <w:b/>
              </w:rPr>
              <w:t>.00 pm</w:t>
            </w:r>
          </w:p>
        </w:tc>
      </w:tr>
      <w:tr w:rsidR="00355BAF" w:rsidRPr="00EB0876" w:rsidTr="00B329E7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6" w:rsidRPr="00EB0876" w:rsidRDefault="00EB0876" w:rsidP="00EB08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0876">
              <w:rPr>
                <w:rFonts w:ascii="Times New Roman" w:eastAsia="Calibri" w:hAnsi="Times New Roman" w:cs="Times New Roman"/>
                <w:b/>
              </w:rPr>
              <w:t>Item/ Agenda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6" w:rsidRPr="00EB0876" w:rsidRDefault="00EB0876" w:rsidP="00EB08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0876">
              <w:rPr>
                <w:rFonts w:ascii="Times New Roman" w:eastAsia="Calibri" w:hAnsi="Times New Roman" w:cs="Times New Roman"/>
                <w:b/>
              </w:rPr>
              <w:t>Updates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6" w:rsidRPr="00EB0876" w:rsidRDefault="00EB0876" w:rsidP="00EB08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0876">
              <w:rPr>
                <w:rFonts w:ascii="Times New Roman" w:eastAsia="Calibri" w:hAnsi="Times New Roman" w:cs="Times New Roman"/>
                <w:b/>
              </w:rPr>
              <w:t>Action Items (person/action)</w:t>
            </w:r>
          </w:p>
        </w:tc>
      </w:tr>
      <w:tr w:rsidR="00355BAF" w:rsidRPr="00EB0876" w:rsidTr="00B329E7">
        <w:trPr>
          <w:trHeight w:val="13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6" w:rsidRPr="00EB0876" w:rsidRDefault="00EB0876" w:rsidP="00785646">
            <w:pPr>
              <w:rPr>
                <w:rFonts w:ascii="Times New Roman" w:eastAsia="Calibri" w:hAnsi="Times New Roman" w:cs="Times New Roman"/>
                <w:b/>
              </w:rPr>
            </w:pPr>
            <w:r w:rsidRPr="00EB0876">
              <w:rPr>
                <w:rFonts w:ascii="Times New Roman" w:eastAsia="Calibri" w:hAnsi="Times New Roman" w:cs="Times New Roman"/>
                <w:b/>
              </w:rPr>
              <w:t xml:space="preserve">1. </w:t>
            </w:r>
            <w:r w:rsidR="00314377">
              <w:rPr>
                <w:rFonts w:ascii="Times New Roman" w:eastAsia="Calibri" w:hAnsi="Times New Roman" w:cs="Times New Roman"/>
                <w:b/>
              </w:rPr>
              <w:t>Update on Boreal Home Builders</w:t>
            </w:r>
            <w:r w:rsidR="00785646">
              <w:rPr>
                <w:rFonts w:ascii="Times New Roman" w:eastAsia="Calibri" w:hAnsi="Times New Roman" w:cs="Times New Roman"/>
                <w:b/>
              </w:rPr>
              <w:t xml:space="preserve"> (BHB) </w:t>
            </w:r>
            <w:r w:rsidR="00314377">
              <w:rPr>
                <w:rFonts w:ascii="Times New Roman" w:eastAsia="Calibri" w:hAnsi="Times New Roman" w:cs="Times New Roman"/>
                <w:b/>
              </w:rPr>
              <w:t>Program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6" w:rsidRPr="0052566E" w:rsidRDefault="00314377" w:rsidP="00EB0876">
            <w:pPr>
              <w:rPr>
                <w:rFonts w:ascii="Times New Roman" w:eastAsia="Calibri" w:hAnsi="Times New Roman" w:cs="Times New Roman"/>
                <w:b/>
              </w:rPr>
            </w:pPr>
            <w:r w:rsidRPr="0052566E">
              <w:rPr>
                <w:rFonts w:ascii="Times New Roman" w:eastAsia="Calibri" w:hAnsi="Times New Roman" w:cs="Times New Roman"/>
                <w:b/>
              </w:rPr>
              <w:t xml:space="preserve">Background: </w:t>
            </w:r>
          </w:p>
          <w:p w:rsidR="0029457B" w:rsidRPr="00B2522A" w:rsidRDefault="00B2522A" w:rsidP="00B252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B2522A">
              <w:rPr>
                <w:rFonts w:ascii="Times New Roman" w:eastAsia="Calibri" w:hAnsi="Times New Roman" w:cs="Times New Roman"/>
              </w:rPr>
              <w:t>Boreal homebuilding program is an 18 month carpentry and trades skill building program</w:t>
            </w:r>
            <w:r w:rsidR="00E76AA3">
              <w:rPr>
                <w:rFonts w:ascii="Times New Roman" w:eastAsia="Calibri" w:hAnsi="Times New Roman" w:cs="Times New Roman"/>
              </w:rPr>
              <w:t xml:space="preserve"> in WAS</w:t>
            </w:r>
            <w:r w:rsidRPr="00B2522A">
              <w:rPr>
                <w:rFonts w:ascii="Times New Roman" w:eastAsia="Calibri" w:hAnsi="Times New Roman" w:cs="Times New Roman"/>
              </w:rPr>
              <w:t xml:space="preserve"> with academic components including math literacy and carpentry academics, including vocabulary and gaining familiarity with a wide array of tools</w:t>
            </w:r>
            <w:r w:rsidR="00355BAF">
              <w:rPr>
                <w:rFonts w:ascii="Times New Roman" w:eastAsia="Calibri" w:hAnsi="Times New Roman" w:cs="Times New Roman"/>
              </w:rPr>
              <w:t xml:space="preserve"> for 15 students</w:t>
            </w:r>
            <w:r w:rsidR="00E76AA3">
              <w:rPr>
                <w:rFonts w:ascii="Times New Roman" w:eastAsia="Calibri" w:hAnsi="Times New Roman" w:cs="Times New Roman"/>
              </w:rPr>
              <w:t xml:space="preserve"> in E&amp;T</w:t>
            </w:r>
            <w:r w:rsidRPr="00B2522A">
              <w:rPr>
                <w:rFonts w:ascii="Times New Roman" w:eastAsia="Calibri" w:hAnsi="Times New Roman" w:cs="Times New Roman"/>
              </w:rPr>
              <w:t>.</w:t>
            </w:r>
          </w:p>
          <w:p w:rsidR="00785646" w:rsidRDefault="00B2522A" w:rsidP="00B252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B2522A">
              <w:rPr>
                <w:rFonts w:ascii="Times New Roman" w:eastAsia="Calibri" w:hAnsi="Times New Roman" w:cs="Times New Roman"/>
              </w:rPr>
              <w:t xml:space="preserve">Many </w:t>
            </w:r>
            <w:r w:rsidR="00355BAF">
              <w:rPr>
                <w:rFonts w:ascii="Times New Roman" w:eastAsia="Calibri" w:hAnsi="Times New Roman" w:cs="Times New Roman"/>
              </w:rPr>
              <w:t xml:space="preserve">(8) </w:t>
            </w:r>
            <w:r w:rsidRPr="00B2522A">
              <w:rPr>
                <w:rFonts w:ascii="Times New Roman" w:eastAsia="Calibri" w:hAnsi="Times New Roman" w:cs="Times New Roman"/>
              </w:rPr>
              <w:t xml:space="preserve">boreal homebuilding students want to get their level 1. </w:t>
            </w:r>
          </w:p>
          <w:p w:rsidR="00DC544A" w:rsidRPr="00B2522A" w:rsidRDefault="00DC544A" w:rsidP="00B252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Transportation was an issue for attendance but has been resolved by providing pick-ups. Now great attendance.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6" w:rsidRPr="00EB0876" w:rsidRDefault="00E76AA3" w:rsidP="00EB087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Follow up meetings with Ernie from E&amp;T </w:t>
            </w:r>
          </w:p>
        </w:tc>
      </w:tr>
      <w:tr w:rsidR="00355BAF" w:rsidRPr="00EB0876" w:rsidTr="00B329E7">
        <w:trPr>
          <w:trHeight w:val="32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6" w:rsidRPr="00EB0876" w:rsidRDefault="00EB0876" w:rsidP="00AD4F17">
            <w:pPr>
              <w:rPr>
                <w:rFonts w:ascii="Calibri" w:eastAsia="Calibri" w:hAnsi="Calibri" w:cs="Times New Roman"/>
                <w:b/>
              </w:rPr>
            </w:pPr>
            <w:r w:rsidRPr="00EB0876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D4F17">
              <w:rPr>
                <w:rFonts w:ascii="Times New Roman" w:eastAsia="Calibri" w:hAnsi="Times New Roman" w:cs="Times New Roman"/>
                <w:b/>
              </w:rPr>
              <w:t>Mitik 299 Corp.</w:t>
            </w:r>
            <w:r w:rsidR="00962A7F">
              <w:rPr>
                <w:rFonts w:ascii="Times New Roman" w:eastAsia="Calibri" w:hAnsi="Times New Roman" w:cs="Times New Roman"/>
                <w:b/>
              </w:rPr>
              <w:t xml:space="preserve"> update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D" w:rsidRPr="00B2522A" w:rsidRDefault="00A952ED" w:rsidP="00B329E7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1C1E29"/>
              </w:rPr>
            </w:pPr>
            <w:r w:rsidRPr="00A952ED">
              <w:rPr>
                <w:rFonts w:ascii="Times New Roman" w:eastAsia="Times New Roman" w:hAnsi="Times New Roman" w:cs="Times New Roman"/>
                <w:color w:val="1C1E29"/>
              </w:rPr>
              <w:t xml:space="preserve">Wasagamack First Nation </w:t>
            </w:r>
            <w:r w:rsidR="00B2522A">
              <w:rPr>
                <w:rFonts w:ascii="Times New Roman" w:eastAsia="Times New Roman" w:hAnsi="Times New Roman" w:cs="Times New Roman"/>
                <w:color w:val="1C1E29"/>
              </w:rPr>
              <w:t xml:space="preserve">has a registered company </w:t>
            </w:r>
            <w:r w:rsidRPr="00A952ED">
              <w:rPr>
                <w:rFonts w:ascii="Times New Roman" w:eastAsia="Times New Roman" w:hAnsi="Times New Roman" w:cs="Times New Roman"/>
                <w:color w:val="1C1E29"/>
              </w:rPr>
              <w:t>for a local sawmill named Mitik 299 Corp</w:t>
            </w:r>
            <w:r w:rsidR="005C383D">
              <w:rPr>
                <w:rFonts w:ascii="Times New Roman" w:eastAsia="Times New Roman" w:hAnsi="Times New Roman" w:cs="Times New Roman"/>
                <w:color w:val="1C1E29"/>
              </w:rPr>
              <w:t>s</w:t>
            </w:r>
            <w:r w:rsidRPr="00A952ED">
              <w:rPr>
                <w:rFonts w:ascii="Times New Roman" w:eastAsia="Times New Roman" w:hAnsi="Times New Roman" w:cs="Times New Roman"/>
                <w:color w:val="1C1E29"/>
              </w:rPr>
              <w:t>. (Mitik means Wood in Anishinimowin)</w:t>
            </w:r>
            <w:r w:rsidR="00B2522A">
              <w:rPr>
                <w:rFonts w:ascii="Times New Roman" w:eastAsia="Times New Roman" w:hAnsi="Times New Roman" w:cs="Times New Roman"/>
                <w:color w:val="1C1E29"/>
              </w:rPr>
              <w:t xml:space="preserve"> which wants to apprentice boreal homebuilding students.</w:t>
            </w:r>
            <w:r w:rsidR="00B2522A" w:rsidRPr="00A952ED">
              <w:rPr>
                <w:rFonts w:ascii="Times New Roman" w:eastAsia="Times New Roman" w:hAnsi="Times New Roman" w:cs="Times New Roman"/>
                <w:color w:val="1C1E29"/>
              </w:rPr>
              <w:t xml:space="preserve"> </w:t>
            </w:r>
            <w:r w:rsidRPr="00A952ED">
              <w:rPr>
                <w:rFonts w:ascii="Times New Roman" w:eastAsia="Times New Roman" w:hAnsi="Times New Roman" w:cs="Times New Roman"/>
                <w:color w:val="1C1E29"/>
              </w:rPr>
              <w:t>Larry Harper, a red seal journeyman carpenter</w:t>
            </w:r>
            <w:r w:rsidR="00B2522A">
              <w:rPr>
                <w:rFonts w:ascii="Times New Roman" w:eastAsia="Times New Roman" w:hAnsi="Times New Roman" w:cs="Times New Roman"/>
                <w:color w:val="1C1E29"/>
              </w:rPr>
              <w:t xml:space="preserve"> and 3</w:t>
            </w:r>
            <w:r w:rsidR="00B2522A" w:rsidRPr="00B2522A">
              <w:rPr>
                <w:rFonts w:ascii="Times New Roman" w:eastAsia="Times New Roman" w:hAnsi="Times New Roman" w:cs="Times New Roman"/>
                <w:color w:val="1C1E29"/>
                <w:vertAlign w:val="superscript"/>
              </w:rPr>
              <w:t>rd</w:t>
            </w:r>
            <w:r w:rsidR="00B2522A">
              <w:rPr>
                <w:rFonts w:ascii="Times New Roman" w:eastAsia="Times New Roman" w:hAnsi="Times New Roman" w:cs="Times New Roman"/>
                <w:color w:val="1C1E29"/>
              </w:rPr>
              <w:t xml:space="preserve"> level Electrical is the</w:t>
            </w:r>
            <w:r w:rsidRPr="00A952ED">
              <w:rPr>
                <w:rFonts w:ascii="Times New Roman" w:eastAsia="Times New Roman" w:hAnsi="Times New Roman" w:cs="Times New Roman"/>
                <w:color w:val="1C1E29"/>
              </w:rPr>
              <w:t xml:space="preserve"> Mitik 299 Corp</w:t>
            </w:r>
            <w:r w:rsidR="005C383D">
              <w:rPr>
                <w:rFonts w:ascii="Times New Roman" w:eastAsia="Times New Roman" w:hAnsi="Times New Roman" w:cs="Times New Roman"/>
                <w:color w:val="1C1E29"/>
              </w:rPr>
              <w:t>s</w:t>
            </w:r>
            <w:r w:rsidRPr="00A952ED">
              <w:rPr>
                <w:rFonts w:ascii="Times New Roman" w:eastAsia="Times New Roman" w:hAnsi="Times New Roman" w:cs="Times New Roman"/>
                <w:color w:val="1C1E29"/>
              </w:rPr>
              <w:t>. manager</w:t>
            </w:r>
            <w:r w:rsidR="00B2522A">
              <w:rPr>
                <w:rFonts w:ascii="Times New Roman" w:eastAsia="Times New Roman" w:hAnsi="Times New Roman" w:cs="Times New Roman"/>
                <w:color w:val="1C1E29"/>
              </w:rPr>
              <w:t>.</w:t>
            </w:r>
            <w:r w:rsidRPr="00A952ED">
              <w:rPr>
                <w:rFonts w:ascii="Times New Roman" w:eastAsia="Times New Roman" w:hAnsi="Times New Roman" w:cs="Times New Roman"/>
                <w:color w:val="1C1E29"/>
              </w:rPr>
              <w:t> </w:t>
            </w:r>
            <w:r w:rsidR="00B2522A">
              <w:rPr>
                <w:rFonts w:ascii="Times New Roman" w:eastAsia="Times New Roman" w:hAnsi="Times New Roman" w:cs="Times New Roman"/>
                <w:color w:val="1C1E29"/>
              </w:rPr>
              <w:t>He</w:t>
            </w:r>
            <w:r w:rsidR="00355BAF">
              <w:rPr>
                <w:rFonts w:ascii="Times New Roman" w:eastAsia="Times New Roman" w:hAnsi="Times New Roman" w:cs="Times New Roman"/>
                <w:color w:val="1C1E29"/>
              </w:rPr>
              <w:t xml:space="preserve"> plans</w:t>
            </w:r>
            <w:r w:rsidR="00B2522A">
              <w:rPr>
                <w:rFonts w:ascii="Times New Roman" w:eastAsia="Times New Roman" w:hAnsi="Times New Roman" w:cs="Times New Roman"/>
                <w:color w:val="1C1E29"/>
              </w:rPr>
              <w:t xml:space="preserve"> to</w:t>
            </w:r>
            <w:r w:rsidRPr="00B2522A">
              <w:rPr>
                <w:rFonts w:ascii="Times New Roman" w:eastAsia="Times New Roman" w:hAnsi="Times New Roman" w:cs="Times New Roman"/>
                <w:color w:val="1C1E29"/>
              </w:rPr>
              <w:t xml:space="preserve"> apprentice two students </w:t>
            </w:r>
            <w:r w:rsidR="00B2522A">
              <w:rPr>
                <w:rFonts w:ascii="Times New Roman" w:eastAsia="Times New Roman" w:hAnsi="Times New Roman" w:cs="Times New Roman"/>
                <w:color w:val="1C1E29"/>
              </w:rPr>
              <w:t>starting asap</w:t>
            </w:r>
            <w:r w:rsidRPr="00B2522A">
              <w:rPr>
                <w:rFonts w:ascii="Times New Roman" w:eastAsia="Times New Roman" w:hAnsi="Times New Roman" w:cs="Times New Roman"/>
                <w:color w:val="1C1E29"/>
              </w:rPr>
              <w:t>. </w:t>
            </w:r>
          </w:p>
          <w:p w:rsidR="00EB0876" w:rsidRPr="00B2522A" w:rsidRDefault="00A952ED" w:rsidP="00B329E7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1C1E29"/>
              </w:rPr>
            </w:pPr>
            <w:r w:rsidRPr="00A952ED">
              <w:rPr>
                <w:rFonts w:ascii="Times New Roman" w:eastAsia="Times New Roman" w:hAnsi="Times New Roman" w:cs="Times New Roman"/>
                <w:color w:val="1C1E29"/>
              </w:rPr>
              <w:t xml:space="preserve">Philander Harper </w:t>
            </w:r>
            <w:r w:rsidR="00355BAF">
              <w:rPr>
                <w:rFonts w:ascii="Times New Roman" w:eastAsia="Times New Roman" w:hAnsi="Times New Roman" w:cs="Times New Roman"/>
                <w:color w:val="1C1E29"/>
              </w:rPr>
              <w:t>is instructor at BHB with</w:t>
            </w:r>
            <w:r w:rsidRPr="00A952ED">
              <w:rPr>
                <w:rFonts w:ascii="Times New Roman" w:eastAsia="Times New Roman" w:hAnsi="Times New Roman" w:cs="Times New Roman"/>
                <w:color w:val="1C1E29"/>
              </w:rPr>
              <w:t xml:space="preserve"> years of experience working </w:t>
            </w:r>
            <w:r w:rsidR="00355BAF">
              <w:rPr>
                <w:rFonts w:ascii="Times New Roman" w:eastAsia="Times New Roman" w:hAnsi="Times New Roman" w:cs="Times New Roman"/>
                <w:color w:val="1C1E29"/>
              </w:rPr>
              <w:t xml:space="preserve">but not recognized </w:t>
            </w:r>
            <w:r w:rsidRPr="00A952ED">
              <w:rPr>
                <w:rFonts w:ascii="Times New Roman" w:eastAsia="Times New Roman" w:hAnsi="Times New Roman" w:cs="Times New Roman"/>
                <w:color w:val="1C1E29"/>
              </w:rPr>
              <w:t>as a designated trainer based on 2012-2013's water and sewerage project. Abraham Harper</w:t>
            </w:r>
            <w:r w:rsidR="00355BAF">
              <w:rPr>
                <w:rFonts w:ascii="Times New Roman" w:eastAsia="Times New Roman" w:hAnsi="Times New Roman" w:cs="Times New Roman"/>
                <w:color w:val="1C1E29"/>
              </w:rPr>
              <w:t xml:space="preserve"> &amp;</w:t>
            </w:r>
            <w:r w:rsidRPr="00A952ED">
              <w:rPr>
                <w:rFonts w:ascii="Times New Roman" w:eastAsia="Times New Roman" w:hAnsi="Times New Roman" w:cs="Times New Roman"/>
                <w:color w:val="1C1E29"/>
              </w:rPr>
              <w:t xml:space="preserve"> Bruce Harper from WAS known as designated trainers.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F" w:rsidRPr="00355BAF" w:rsidRDefault="00B329E7" w:rsidP="00B329E7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E107CE" w:rsidRPr="00355BAF">
              <w:rPr>
                <w:rFonts w:ascii="Times New Roman" w:eastAsia="Calibri" w:hAnsi="Times New Roman" w:cs="Times New Roman"/>
              </w:rPr>
              <w:t>Apprenticeship Manitoba will provide Shirley and Larry with t</w:t>
            </w:r>
            <w:r w:rsidR="00DE2EEC">
              <w:rPr>
                <w:rFonts w:ascii="Times New Roman" w:eastAsia="Calibri" w:hAnsi="Times New Roman" w:cs="Times New Roman"/>
              </w:rPr>
              <w:t>he website</w:t>
            </w:r>
            <w:r w:rsidR="00E107CE" w:rsidRPr="00355BAF">
              <w:rPr>
                <w:rFonts w:ascii="Times New Roman" w:eastAsia="Calibri" w:hAnsi="Times New Roman" w:cs="Times New Roman"/>
              </w:rPr>
              <w:t xml:space="preserve"> to register </w:t>
            </w:r>
            <w:r w:rsidR="00355BAF" w:rsidRPr="00355BAF">
              <w:rPr>
                <w:rFonts w:ascii="Times New Roman" w:eastAsia="Calibri" w:hAnsi="Times New Roman" w:cs="Times New Roman"/>
              </w:rPr>
              <w:t xml:space="preserve">Larry and Philander </w:t>
            </w:r>
            <w:r w:rsidR="00E107CE" w:rsidRPr="00355BAF">
              <w:rPr>
                <w:rFonts w:ascii="Times New Roman" w:eastAsia="Calibri" w:hAnsi="Times New Roman" w:cs="Times New Roman"/>
              </w:rPr>
              <w:t xml:space="preserve">as apprenticeship </w:t>
            </w:r>
            <w:r w:rsidR="00355BAF" w:rsidRPr="00355BAF">
              <w:rPr>
                <w:rFonts w:ascii="Times New Roman" w:eastAsia="Calibri" w:hAnsi="Times New Roman" w:cs="Times New Roman"/>
              </w:rPr>
              <w:t xml:space="preserve">designated </w:t>
            </w:r>
            <w:r w:rsidR="00E107CE" w:rsidRPr="00355BAF">
              <w:rPr>
                <w:rFonts w:ascii="Times New Roman" w:eastAsia="Calibri" w:hAnsi="Times New Roman" w:cs="Times New Roman"/>
              </w:rPr>
              <w:t>trainer and to register a few BHB students as apprentices.</w:t>
            </w:r>
          </w:p>
          <w:p w:rsidR="00B329E7" w:rsidRDefault="00B329E7" w:rsidP="00B329E7">
            <w:pPr>
              <w:rPr>
                <w:rFonts w:ascii="Times New Roman" w:eastAsia="Calibri" w:hAnsi="Times New Roman" w:cs="Times New Roman"/>
              </w:rPr>
            </w:pPr>
          </w:p>
          <w:p w:rsidR="00EB0876" w:rsidRPr="00B329E7" w:rsidRDefault="00B329E7" w:rsidP="00B329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355BAF" w:rsidRPr="00B329E7">
              <w:rPr>
                <w:rFonts w:ascii="Times New Roman" w:eastAsia="Calibri" w:hAnsi="Times New Roman" w:cs="Times New Roman"/>
              </w:rPr>
              <w:t xml:space="preserve">Question needing further exploration: </w:t>
            </w:r>
            <w:r w:rsidR="00E107CE" w:rsidRPr="00B329E7">
              <w:rPr>
                <w:rFonts w:ascii="Times New Roman" w:eastAsia="Calibri" w:hAnsi="Times New Roman" w:cs="Times New Roman"/>
              </w:rPr>
              <w:t>Does registering apprentices for Mitik require assessment</w:t>
            </w:r>
            <w:r w:rsidR="00DE2EEC" w:rsidRPr="00B329E7">
              <w:rPr>
                <w:rFonts w:ascii="Times New Roman" w:eastAsia="Calibri" w:hAnsi="Times New Roman" w:cs="Times New Roman"/>
              </w:rPr>
              <w:t xml:space="preserve"> by Workplace Education Manitoba (WEM)</w:t>
            </w:r>
            <w:r w:rsidR="00AC1C6D" w:rsidRPr="00B329E7">
              <w:rPr>
                <w:rFonts w:ascii="Times New Roman" w:eastAsia="Calibri" w:hAnsi="Times New Roman" w:cs="Times New Roman"/>
              </w:rPr>
              <w:t>.</w:t>
            </w:r>
            <w:r w:rsidR="00355BAF" w:rsidRPr="00B329E7">
              <w:rPr>
                <w:rFonts w:ascii="Times New Roman" w:eastAsia="Calibri" w:hAnsi="Times New Roman" w:cs="Times New Roman"/>
              </w:rPr>
              <w:t xml:space="preserve"> T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he delay in getting </w:t>
            </w:r>
            <w:r w:rsidR="00DE2EEC" w:rsidRPr="00B329E7">
              <w:rPr>
                <w:rFonts w:ascii="Times New Roman" w:eastAsia="Calibri" w:hAnsi="Times New Roman" w:cs="Times New Roman"/>
              </w:rPr>
              <w:t xml:space="preserve">WEM to do 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assessment </w:t>
            </w:r>
            <w:r w:rsidR="002E6B23" w:rsidRPr="00B329E7">
              <w:rPr>
                <w:rFonts w:ascii="Times New Roman" w:eastAsia="Calibri" w:hAnsi="Times New Roman" w:cs="Times New Roman"/>
              </w:rPr>
              <w:t xml:space="preserve">is 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unacceptable.  Meetings started </w:t>
            </w:r>
            <w:r w:rsidR="002E6B23" w:rsidRPr="00B329E7">
              <w:rPr>
                <w:rFonts w:ascii="Times New Roman" w:eastAsia="Calibri" w:hAnsi="Times New Roman" w:cs="Times New Roman"/>
              </w:rPr>
              <w:t>in summer 2017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 </w:t>
            </w:r>
            <w:r w:rsidR="00DE2EEC" w:rsidRPr="00B329E7">
              <w:rPr>
                <w:rFonts w:ascii="Times New Roman" w:eastAsia="Calibri" w:hAnsi="Times New Roman" w:cs="Times New Roman"/>
              </w:rPr>
              <w:t>requesting WEM assessment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 </w:t>
            </w:r>
            <w:r w:rsidR="002E6B23" w:rsidRPr="00B329E7">
              <w:rPr>
                <w:rFonts w:ascii="Times New Roman" w:eastAsia="Calibri" w:hAnsi="Times New Roman" w:cs="Times New Roman"/>
              </w:rPr>
              <w:t xml:space="preserve">for this project 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but no assessment occurred. </w:t>
            </w:r>
            <w:r w:rsidR="002E6B23" w:rsidRPr="00B329E7">
              <w:rPr>
                <w:rFonts w:ascii="Times New Roman" w:eastAsia="Calibri" w:hAnsi="Times New Roman" w:cs="Times New Roman"/>
              </w:rPr>
              <w:t xml:space="preserve">To date, </w:t>
            </w:r>
            <w:r w:rsidR="00DE2EEC" w:rsidRPr="00B329E7">
              <w:rPr>
                <w:rFonts w:ascii="Times New Roman" w:eastAsia="Calibri" w:hAnsi="Times New Roman" w:cs="Times New Roman"/>
              </w:rPr>
              <w:t>WEM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 </w:t>
            </w:r>
            <w:r w:rsidR="002E6B23" w:rsidRPr="00B329E7">
              <w:rPr>
                <w:rFonts w:ascii="Times New Roman" w:eastAsia="Calibri" w:hAnsi="Times New Roman" w:cs="Times New Roman"/>
              </w:rPr>
              <w:t xml:space="preserve">has 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provided no firm date in the future </w:t>
            </w:r>
            <w:r w:rsidR="00DE2EEC" w:rsidRPr="00B329E7">
              <w:rPr>
                <w:rFonts w:ascii="Times New Roman" w:eastAsia="Calibri" w:hAnsi="Times New Roman" w:cs="Times New Roman"/>
              </w:rPr>
              <w:t>for undertaking WEM assessment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 but confirmed that </w:t>
            </w:r>
            <w:r w:rsidR="00DE2EEC" w:rsidRPr="00B329E7">
              <w:rPr>
                <w:rFonts w:ascii="Times New Roman" w:eastAsia="Calibri" w:hAnsi="Times New Roman" w:cs="Times New Roman"/>
              </w:rPr>
              <w:t>WEM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 could not occur until after January meetings and </w:t>
            </w:r>
            <w:r w:rsidR="00DE2EEC" w:rsidRPr="00B329E7">
              <w:rPr>
                <w:rFonts w:ascii="Times New Roman" w:eastAsia="Calibri" w:hAnsi="Times New Roman" w:cs="Times New Roman"/>
              </w:rPr>
              <w:t>could not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 </w:t>
            </w:r>
            <w:r w:rsidR="00DE2EEC" w:rsidRPr="00B329E7">
              <w:rPr>
                <w:rFonts w:ascii="Times New Roman" w:eastAsia="Calibri" w:hAnsi="Times New Roman" w:cs="Times New Roman"/>
              </w:rPr>
              <w:t>do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 on-line. Th</w:t>
            </w:r>
            <w:r w:rsidR="00DE2EEC" w:rsidRPr="00B329E7">
              <w:rPr>
                <w:rFonts w:ascii="Times New Roman" w:eastAsia="Calibri" w:hAnsi="Times New Roman" w:cs="Times New Roman"/>
              </w:rPr>
              <w:t>ese delays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 </w:t>
            </w:r>
            <w:r w:rsidR="00DE2EEC" w:rsidRPr="00B329E7">
              <w:rPr>
                <w:rFonts w:ascii="Times New Roman" w:eastAsia="Calibri" w:hAnsi="Times New Roman" w:cs="Times New Roman"/>
              </w:rPr>
              <w:t>are</w:t>
            </w:r>
            <w:r w:rsidR="00E107CE" w:rsidRPr="00B329E7">
              <w:rPr>
                <w:rFonts w:ascii="Times New Roman" w:eastAsia="Calibri" w:hAnsi="Times New Roman" w:cs="Times New Roman"/>
              </w:rPr>
              <w:t xml:space="preserve"> impeding business.</w:t>
            </w:r>
            <w:r w:rsidR="00E107CE" w:rsidRPr="00B329E7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355BAF" w:rsidRPr="00EB0876" w:rsidTr="00B329E7">
        <w:trPr>
          <w:trHeight w:val="305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F" w:rsidRPr="00EB0876" w:rsidRDefault="00962A7F" w:rsidP="00962A7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E76AA3">
              <w:rPr>
                <w:rFonts w:ascii="Times New Roman" w:eastAsia="Calibri" w:hAnsi="Times New Roman" w:cs="Times New Roman"/>
                <w:b/>
              </w:rPr>
              <w:t>A</w:t>
            </w:r>
            <w:r w:rsidRPr="00962A7F">
              <w:rPr>
                <w:rFonts w:ascii="Times New Roman" w:eastAsia="Calibri" w:hAnsi="Times New Roman" w:cs="Times New Roman"/>
                <w:b/>
              </w:rPr>
              <w:t>pprenticeship training &amp;</w:t>
            </w:r>
            <w:r w:rsidR="00E76AA3">
              <w:rPr>
                <w:rFonts w:ascii="Times New Roman" w:eastAsia="Calibri" w:hAnsi="Times New Roman" w:cs="Times New Roman"/>
                <w:b/>
              </w:rPr>
              <w:t xml:space="preserve"> WEM issues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D" w:rsidRPr="00A952ED" w:rsidRDefault="00A952ED" w:rsidP="00A952ED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A952ED">
              <w:rPr>
                <w:rFonts w:ascii="Times New Roman" w:eastAsia="Calibri" w:hAnsi="Times New Roman" w:cs="Times New Roman"/>
              </w:rPr>
              <w:t xml:space="preserve">Carpentry Level 1 is all about tools and equipment- more of an academic program to evaluate vocabulary to understand the building concepts. The red seal system is not very flexible. </w:t>
            </w:r>
          </w:p>
          <w:p w:rsidR="00A952ED" w:rsidRPr="00A952ED" w:rsidRDefault="00A952ED" w:rsidP="00A952ED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A952ED">
              <w:rPr>
                <w:rFonts w:ascii="Times New Roman" w:eastAsia="Calibri" w:hAnsi="Times New Roman" w:cs="Times New Roman"/>
              </w:rPr>
              <w:t xml:space="preserve">Training in the community is not always economically viable for the Apprenticeship Manitoba as bringing instructor and equipment to the community is expensive (approx. $250,000 for the whole program). Level 1 taught 10 weeks 8 hours every day. But time can be extended to 12-14 weeks if the training happens in the community. </w:t>
            </w:r>
            <w:r w:rsidR="00B2522A">
              <w:rPr>
                <w:rFonts w:ascii="Times New Roman" w:eastAsia="Calibri" w:hAnsi="Times New Roman" w:cs="Times New Roman"/>
              </w:rPr>
              <w:t>Alternative is to c</w:t>
            </w:r>
            <w:r w:rsidRPr="00A952ED">
              <w:rPr>
                <w:rFonts w:ascii="Times New Roman" w:eastAsia="Calibri" w:hAnsi="Times New Roman" w:cs="Times New Roman"/>
              </w:rPr>
              <w:t>hoos</w:t>
            </w:r>
            <w:r w:rsidR="00B2522A">
              <w:rPr>
                <w:rFonts w:ascii="Times New Roman" w:eastAsia="Calibri" w:hAnsi="Times New Roman" w:cs="Times New Roman"/>
              </w:rPr>
              <w:t>e</w:t>
            </w:r>
            <w:r w:rsidRPr="00A952ED">
              <w:rPr>
                <w:rFonts w:ascii="Times New Roman" w:eastAsia="Calibri" w:hAnsi="Times New Roman" w:cs="Times New Roman"/>
              </w:rPr>
              <w:t xml:space="preserve"> the best </w:t>
            </w:r>
            <w:r w:rsidR="00B2522A">
              <w:rPr>
                <w:rFonts w:ascii="Times New Roman" w:eastAsia="Calibri" w:hAnsi="Times New Roman" w:cs="Times New Roman"/>
              </w:rPr>
              <w:t>few</w:t>
            </w:r>
            <w:r w:rsidRPr="00A952ED">
              <w:rPr>
                <w:rFonts w:ascii="Times New Roman" w:eastAsia="Calibri" w:hAnsi="Times New Roman" w:cs="Times New Roman"/>
              </w:rPr>
              <w:t xml:space="preserve"> </w:t>
            </w:r>
            <w:r w:rsidR="00E76AA3">
              <w:rPr>
                <w:rFonts w:ascii="Times New Roman" w:eastAsia="Calibri" w:hAnsi="Times New Roman" w:cs="Times New Roman"/>
              </w:rPr>
              <w:t>students</w:t>
            </w:r>
            <w:r w:rsidRPr="00A952ED">
              <w:rPr>
                <w:rFonts w:ascii="Times New Roman" w:eastAsia="Calibri" w:hAnsi="Times New Roman" w:cs="Times New Roman"/>
              </w:rPr>
              <w:t xml:space="preserve"> from </w:t>
            </w:r>
            <w:r w:rsidR="00E76AA3">
              <w:rPr>
                <w:rFonts w:ascii="Times New Roman" w:eastAsia="Calibri" w:hAnsi="Times New Roman" w:cs="Times New Roman"/>
              </w:rPr>
              <w:t xml:space="preserve">WAS </w:t>
            </w:r>
            <w:r w:rsidR="00B2522A">
              <w:rPr>
                <w:rFonts w:ascii="Times New Roman" w:eastAsia="Calibri" w:hAnsi="Times New Roman" w:cs="Times New Roman"/>
              </w:rPr>
              <w:t>to train in Winnipeg colleges</w:t>
            </w:r>
            <w:r w:rsidRPr="00A952ED">
              <w:rPr>
                <w:rFonts w:ascii="Times New Roman" w:eastAsia="Calibri" w:hAnsi="Times New Roman" w:cs="Times New Roman"/>
              </w:rPr>
              <w:t>. </w:t>
            </w:r>
          </w:p>
          <w:p w:rsidR="00A952ED" w:rsidRPr="00A952ED" w:rsidRDefault="00A952ED" w:rsidP="00A952ED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A952ED">
              <w:rPr>
                <w:rFonts w:ascii="Times New Roman" w:eastAsia="Calibri" w:hAnsi="Times New Roman" w:cs="Times New Roman"/>
              </w:rPr>
              <w:t xml:space="preserve">The </w:t>
            </w:r>
            <w:r w:rsidR="00E107CE">
              <w:rPr>
                <w:rFonts w:ascii="Times New Roman" w:eastAsia="Calibri" w:hAnsi="Times New Roman" w:cs="Times New Roman"/>
              </w:rPr>
              <w:t xml:space="preserve">BHB </w:t>
            </w:r>
            <w:r w:rsidRPr="00A952ED">
              <w:rPr>
                <w:rFonts w:ascii="Times New Roman" w:eastAsia="Calibri" w:hAnsi="Times New Roman" w:cs="Times New Roman"/>
              </w:rPr>
              <w:t xml:space="preserve">students needs1200-1300 hours on the job </w:t>
            </w:r>
            <w:r w:rsidR="00E107CE">
              <w:rPr>
                <w:rFonts w:ascii="Times New Roman" w:eastAsia="Calibri" w:hAnsi="Times New Roman" w:cs="Times New Roman"/>
              </w:rPr>
              <w:t>for level 1</w:t>
            </w:r>
            <w:r w:rsidRPr="00A952ED">
              <w:rPr>
                <w:rFonts w:ascii="Times New Roman" w:eastAsia="Calibri" w:hAnsi="Times New Roman" w:cs="Times New Roman"/>
              </w:rPr>
              <w:t xml:space="preserve"> Apprenticeship Manitoba. </w:t>
            </w:r>
            <w:r w:rsidR="00E107CE">
              <w:rPr>
                <w:rFonts w:ascii="Times New Roman" w:eastAsia="Calibri" w:hAnsi="Times New Roman" w:cs="Times New Roman"/>
              </w:rPr>
              <w:t>With</w:t>
            </w:r>
            <w:r w:rsidR="00B2522A">
              <w:rPr>
                <w:rFonts w:ascii="Times New Roman" w:eastAsia="Calibri" w:hAnsi="Times New Roman" w:cs="Times New Roman"/>
              </w:rPr>
              <w:t xml:space="preserve"> </w:t>
            </w:r>
            <w:r w:rsidR="00E107CE">
              <w:rPr>
                <w:rFonts w:ascii="Times New Roman" w:eastAsia="Calibri" w:hAnsi="Times New Roman" w:cs="Times New Roman"/>
              </w:rPr>
              <w:t xml:space="preserve">about 10 </w:t>
            </w:r>
            <w:r w:rsidR="00B2522A">
              <w:rPr>
                <w:rFonts w:ascii="Times New Roman" w:eastAsia="Calibri" w:hAnsi="Times New Roman" w:cs="Times New Roman"/>
              </w:rPr>
              <w:t>serious students in BHB course</w:t>
            </w:r>
            <w:r w:rsidRPr="00A952ED">
              <w:rPr>
                <w:rFonts w:ascii="Times New Roman" w:eastAsia="Calibri" w:hAnsi="Times New Roman" w:cs="Times New Roman"/>
              </w:rPr>
              <w:t xml:space="preserve">, </w:t>
            </w:r>
            <w:r w:rsidR="00B2522A">
              <w:rPr>
                <w:rFonts w:ascii="Times New Roman" w:eastAsia="Calibri" w:hAnsi="Times New Roman" w:cs="Times New Roman"/>
              </w:rPr>
              <w:t>apprentice</w:t>
            </w:r>
            <w:r w:rsidR="00E107CE">
              <w:rPr>
                <w:rFonts w:ascii="Times New Roman" w:eastAsia="Calibri" w:hAnsi="Times New Roman" w:cs="Times New Roman"/>
              </w:rPr>
              <w:t>ships must be more limited due to rate of 1 j</w:t>
            </w:r>
            <w:r w:rsidRPr="00A952ED">
              <w:rPr>
                <w:rFonts w:ascii="Times New Roman" w:eastAsia="Calibri" w:hAnsi="Times New Roman" w:cs="Times New Roman"/>
              </w:rPr>
              <w:t>ourneyman carpenter</w:t>
            </w:r>
            <w:r w:rsidR="00E107CE">
              <w:rPr>
                <w:rFonts w:ascii="Times New Roman" w:eastAsia="Calibri" w:hAnsi="Times New Roman" w:cs="Times New Roman"/>
              </w:rPr>
              <w:t>/</w:t>
            </w:r>
            <w:r w:rsidRPr="00A952ED">
              <w:rPr>
                <w:rFonts w:ascii="Times New Roman" w:eastAsia="Calibri" w:hAnsi="Times New Roman" w:cs="Times New Roman"/>
              </w:rPr>
              <w:t xml:space="preserve"> registered trainer</w:t>
            </w:r>
            <w:r w:rsidR="00E107CE">
              <w:rPr>
                <w:rFonts w:ascii="Times New Roman" w:eastAsia="Calibri" w:hAnsi="Times New Roman" w:cs="Times New Roman"/>
              </w:rPr>
              <w:t xml:space="preserve"> to</w:t>
            </w:r>
            <w:r w:rsidRPr="00A952ED">
              <w:rPr>
                <w:rFonts w:ascii="Times New Roman" w:eastAsia="Calibri" w:hAnsi="Times New Roman" w:cs="Times New Roman"/>
              </w:rPr>
              <w:t xml:space="preserve"> </w:t>
            </w:r>
            <w:r w:rsidR="00E107CE">
              <w:rPr>
                <w:rFonts w:ascii="Times New Roman" w:eastAsia="Calibri" w:hAnsi="Times New Roman" w:cs="Times New Roman"/>
              </w:rPr>
              <w:t>2</w:t>
            </w:r>
            <w:r w:rsidRPr="00A952ED">
              <w:rPr>
                <w:rFonts w:ascii="Times New Roman" w:eastAsia="Calibri" w:hAnsi="Times New Roman" w:cs="Times New Roman"/>
              </w:rPr>
              <w:t xml:space="preserve"> apprentice</w:t>
            </w:r>
            <w:r w:rsidR="00E107CE">
              <w:rPr>
                <w:rFonts w:ascii="Times New Roman" w:eastAsia="Calibri" w:hAnsi="Times New Roman" w:cs="Times New Roman"/>
              </w:rPr>
              <w:t>s</w:t>
            </w:r>
            <w:r w:rsidRPr="00A952ED">
              <w:rPr>
                <w:rFonts w:ascii="Times New Roman" w:eastAsia="Calibri" w:hAnsi="Times New Roman" w:cs="Times New Roman"/>
              </w:rPr>
              <w:t>. </w:t>
            </w:r>
          </w:p>
          <w:p w:rsidR="00A952ED" w:rsidRPr="00A952ED" w:rsidRDefault="00A952ED" w:rsidP="00A952ED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A952ED">
              <w:rPr>
                <w:rFonts w:ascii="Times New Roman" w:eastAsia="Calibri" w:hAnsi="Times New Roman" w:cs="Times New Roman"/>
              </w:rPr>
              <w:t xml:space="preserve">The </w:t>
            </w:r>
            <w:r w:rsidR="00E107CE">
              <w:rPr>
                <w:rFonts w:ascii="Times New Roman" w:eastAsia="Calibri" w:hAnsi="Times New Roman" w:cs="Times New Roman"/>
              </w:rPr>
              <w:t xml:space="preserve">BHB </w:t>
            </w:r>
            <w:r w:rsidRPr="00A952ED">
              <w:rPr>
                <w:rFonts w:ascii="Times New Roman" w:eastAsia="Calibri" w:hAnsi="Times New Roman" w:cs="Times New Roman"/>
              </w:rPr>
              <w:t>students are not registered as apprentices. The first step of registration will be an application process that starts with student assessment</w:t>
            </w:r>
            <w:r w:rsidR="00E107CE">
              <w:rPr>
                <w:rFonts w:ascii="Times New Roman" w:eastAsia="Calibri" w:hAnsi="Times New Roman" w:cs="Times New Roman"/>
              </w:rPr>
              <w:t xml:space="preserve"> by Workplace Education Manitoba</w:t>
            </w:r>
            <w:r w:rsidRPr="00A952ED">
              <w:rPr>
                <w:rFonts w:ascii="Times New Roman" w:eastAsia="Calibri" w:hAnsi="Times New Roman" w:cs="Times New Roman"/>
              </w:rPr>
              <w:t>. Phases of the student assessment are – 1. Identifying interested individuals in trades, 2. Numeracy and essential skill assessment. </w:t>
            </w:r>
          </w:p>
          <w:p w:rsidR="00A952ED" w:rsidRDefault="00A952ED" w:rsidP="00A952ED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A952ED">
              <w:rPr>
                <w:rFonts w:ascii="Times New Roman" w:eastAsia="Calibri" w:hAnsi="Times New Roman" w:cs="Times New Roman"/>
              </w:rPr>
              <w:t xml:space="preserve">The last </w:t>
            </w:r>
            <w:r w:rsidR="00DE2EEC">
              <w:rPr>
                <w:rFonts w:ascii="Times New Roman" w:eastAsia="Calibri" w:hAnsi="Times New Roman" w:cs="Times New Roman"/>
              </w:rPr>
              <w:t xml:space="preserve">WEM </w:t>
            </w:r>
            <w:r w:rsidRPr="00A952ED">
              <w:rPr>
                <w:rFonts w:ascii="Times New Roman" w:eastAsia="Calibri" w:hAnsi="Times New Roman" w:cs="Times New Roman"/>
              </w:rPr>
              <w:t>assessment took place in 2012-2013 in Island Lake during the water and sewerage project. </w:t>
            </w:r>
          </w:p>
          <w:p w:rsidR="009C3BCA" w:rsidRDefault="00E76AA3" w:rsidP="00E76AA3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E76AA3">
              <w:rPr>
                <w:rFonts w:ascii="Times New Roman" w:eastAsia="Calibri" w:hAnsi="Times New Roman" w:cs="Times New Roman"/>
              </w:rPr>
              <w:t>The WEM assessment has to be in person, and no online option is available</w:t>
            </w:r>
            <w:r>
              <w:rPr>
                <w:rFonts w:ascii="Times New Roman" w:eastAsia="Calibri" w:hAnsi="Times New Roman" w:cs="Times New Roman"/>
              </w:rPr>
              <w:t xml:space="preserve"> and until it is done apprentices may not be able to proceed which becomes a huge barrier. WEM decides who is eligible to be an apprentice and who is not</w:t>
            </w:r>
            <w:r w:rsidRPr="00E76AA3">
              <w:rPr>
                <w:rFonts w:ascii="Times New Roman" w:eastAsia="Calibri" w:hAnsi="Times New Roman" w:cs="Times New Roman"/>
              </w:rPr>
              <w:t>. </w:t>
            </w:r>
          </w:p>
          <w:p w:rsidR="00DC544A" w:rsidRPr="00E76AA3" w:rsidRDefault="00DC544A" w:rsidP="00E76AA3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Skills is an issue for hiring for construction jobs but also is the fact that the work days are 12 hours with half hour lunch without transportation. Non-locals get food and transportation but not locals which puts WAS people at a disadvantage.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Default="00E5748F" w:rsidP="00A85F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C544A">
              <w:rPr>
                <w:rFonts w:ascii="Times New Roman" w:eastAsia="Calibri" w:hAnsi="Times New Roman" w:cs="Times New Roman"/>
              </w:rPr>
              <w:t>Further description of</w:t>
            </w:r>
            <w:r w:rsidR="00355BAF">
              <w:rPr>
                <w:rFonts w:ascii="Times New Roman" w:eastAsia="Calibri" w:hAnsi="Times New Roman" w:cs="Times New Roman"/>
              </w:rPr>
              <w:t xml:space="preserve"> </w:t>
            </w:r>
            <w:r w:rsidR="00DE2EEC">
              <w:rPr>
                <w:rFonts w:ascii="Times New Roman" w:eastAsia="Calibri" w:hAnsi="Times New Roman" w:cs="Times New Roman"/>
              </w:rPr>
              <w:t>WEM</w:t>
            </w:r>
            <w:r w:rsidR="00355BAF">
              <w:rPr>
                <w:rFonts w:ascii="Times New Roman" w:eastAsia="Calibri" w:hAnsi="Times New Roman" w:cs="Times New Roman"/>
              </w:rPr>
              <w:t xml:space="preserve"> assessment need</w:t>
            </w:r>
            <w:r w:rsidR="00DC544A">
              <w:rPr>
                <w:rFonts w:ascii="Times New Roman" w:eastAsia="Calibri" w:hAnsi="Times New Roman" w:cs="Times New Roman"/>
              </w:rPr>
              <w:t>ed. Documentation should be provided as no written material provided at meeting by either WEM or Apprenticeship Manitoba. Documentation and follow-up requested.</w:t>
            </w:r>
            <w:r w:rsidR="00355BA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C544A" w:rsidRDefault="00DC544A" w:rsidP="00A85F4F">
            <w:pPr>
              <w:rPr>
                <w:rFonts w:ascii="Times New Roman" w:eastAsia="Calibri" w:hAnsi="Times New Roman" w:cs="Times New Roman"/>
              </w:rPr>
            </w:pPr>
          </w:p>
          <w:p w:rsidR="00A85F4F" w:rsidRDefault="00E5748F" w:rsidP="00A85F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C544A">
              <w:rPr>
                <w:rFonts w:ascii="Times New Roman" w:eastAsia="Calibri" w:hAnsi="Times New Roman" w:cs="Times New Roman"/>
              </w:rPr>
              <w:t xml:space="preserve">Request for WEM or Apprenticeship to identify pathway </w:t>
            </w:r>
            <w:r w:rsidR="00355BAF">
              <w:rPr>
                <w:rFonts w:ascii="Times New Roman" w:eastAsia="Calibri" w:hAnsi="Times New Roman" w:cs="Times New Roman"/>
              </w:rPr>
              <w:t>to see how to get at least 2 but possibly 6 BHB apprentices registered and moving ahead</w:t>
            </w:r>
            <w:r w:rsidR="00DE2EEC">
              <w:rPr>
                <w:rFonts w:ascii="Times New Roman" w:eastAsia="Calibri" w:hAnsi="Times New Roman" w:cs="Times New Roman"/>
              </w:rPr>
              <w:t xml:space="preserve"> asap</w:t>
            </w:r>
            <w:r w:rsidR="00DC544A">
              <w:rPr>
                <w:rFonts w:ascii="Times New Roman" w:eastAsia="Calibri" w:hAnsi="Times New Roman" w:cs="Times New Roman"/>
              </w:rPr>
              <w:t xml:space="preserve"> from WAS</w:t>
            </w:r>
            <w:r w:rsidR="00355BAF">
              <w:rPr>
                <w:rFonts w:ascii="Times New Roman" w:eastAsia="Calibri" w:hAnsi="Times New Roman" w:cs="Times New Roman"/>
              </w:rPr>
              <w:t>.</w:t>
            </w:r>
          </w:p>
          <w:p w:rsidR="00DE2EEC" w:rsidRPr="00A85F4F" w:rsidRDefault="00DE2EEC" w:rsidP="00A85F4F">
            <w:pPr>
              <w:rPr>
                <w:rFonts w:ascii="Times New Roman" w:eastAsia="Calibri" w:hAnsi="Times New Roman" w:cs="Times New Roman"/>
              </w:rPr>
            </w:pPr>
          </w:p>
          <w:p w:rsidR="00F451AD" w:rsidRDefault="00E5748F" w:rsidP="00A85F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A85F4F" w:rsidRPr="00A85F4F">
              <w:rPr>
                <w:rFonts w:ascii="Times New Roman" w:eastAsia="Calibri" w:hAnsi="Times New Roman" w:cs="Times New Roman"/>
              </w:rPr>
              <w:t>Marlene will follow up with the community (Larry and Ernie) by next week to coordinate upcoming essential skill assessment dates in the community based on the accessor’s availability.</w:t>
            </w:r>
          </w:p>
          <w:p w:rsidR="00B00033" w:rsidRDefault="00B00033" w:rsidP="00A85F4F">
            <w:pPr>
              <w:rPr>
                <w:rFonts w:ascii="Times New Roman" w:eastAsia="Calibri" w:hAnsi="Times New Roman" w:cs="Times New Roman"/>
              </w:rPr>
            </w:pPr>
          </w:p>
          <w:p w:rsidR="00B00033" w:rsidRDefault="00E5748F" w:rsidP="00A85F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B00033">
              <w:rPr>
                <w:rFonts w:ascii="Times New Roman" w:eastAsia="Calibri" w:hAnsi="Times New Roman" w:cs="Times New Roman"/>
              </w:rPr>
              <w:t xml:space="preserve">Request for an on-line </w:t>
            </w:r>
            <w:r w:rsidR="00DE2EEC">
              <w:rPr>
                <w:rFonts w:ascii="Times New Roman" w:eastAsia="Calibri" w:hAnsi="Times New Roman" w:cs="Times New Roman"/>
              </w:rPr>
              <w:t xml:space="preserve">WEM </w:t>
            </w:r>
            <w:r w:rsidR="00B00033">
              <w:rPr>
                <w:rFonts w:ascii="Times New Roman" w:eastAsia="Calibri" w:hAnsi="Times New Roman" w:cs="Times New Roman"/>
              </w:rPr>
              <w:t xml:space="preserve">assessment </w:t>
            </w:r>
            <w:r>
              <w:rPr>
                <w:rFonts w:ascii="Times New Roman" w:eastAsia="Calibri" w:hAnsi="Times New Roman" w:cs="Times New Roman"/>
              </w:rPr>
              <w:t>or timely</w:t>
            </w:r>
            <w:r w:rsidR="00E76AA3">
              <w:rPr>
                <w:rFonts w:ascii="Times New Roman" w:eastAsia="Calibri" w:hAnsi="Times New Roman" w:cs="Times New Roman"/>
              </w:rPr>
              <w:t xml:space="preserve"> (within month) face-to-face assessment</w:t>
            </w:r>
            <w:r w:rsidR="00B00033">
              <w:rPr>
                <w:rFonts w:ascii="Times New Roman" w:eastAsia="Calibri" w:hAnsi="Times New Roman" w:cs="Times New Roman"/>
              </w:rPr>
              <w:t xml:space="preserve">– as assessment delayed for years </w:t>
            </w:r>
            <w:r w:rsidR="002E6B23">
              <w:rPr>
                <w:rFonts w:ascii="Times New Roman" w:eastAsia="Calibri" w:hAnsi="Times New Roman" w:cs="Times New Roman"/>
              </w:rPr>
              <w:t xml:space="preserve">(first discussions began in summer 2019) for this project </w:t>
            </w:r>
            <w:r w:rsidR="00B00033">
              <w:rPr>
                <w:rFonts w:ascii="Times New Roman" w:eastAsia="Calibri" w:hAnsi="Times New Roman" w:cs="Times New Roman"/>
              </w:rPr>
              <w:t xml:space="preserve">to date and 3 further months is </w:t>
            </w:r>
            <w:r w:rsidR="00DE2EEC">
              <w:rPr>
                <w:rFonts w:ascii="Times New Roman" w:eastAsia="Calibri" w:hAnsi="Times New Roman" w:cs="Times New Roman"/>
              </w:rPr>
              <w:t>WEM</w:t>
            </w:r>
            <w:r w:rsidR="00B00033">
              <w:rPr>
                <w:rFonts w:ascii="Times New Roman" w:eastAsia="Calibri" w:hAnsi="Times New Roman" w:cs="Times New Roman"/>
              </w:rPr>
              <w:t xml:space="preserve"> </w:t>
            </w:r>
            <w:r w:rsidR="00E76AA3">
              <w:rPr>
                <w:rFonts w:ascii="Times New Roman" w:eastAsia="Calibri" w:hAnsi="Times New Roman" w:cs="Times New Roman"/>
              </w:rPr>
              <w:t xml:space="preserve">assessment </w:t>
            </w:r>
            <w:r w:rsidR="00B00033">
              <w:rPr>
                <w:rFonts w:ascii="Times New Roman" w:eastAsia="Calibri" w:hAnsi="Times New Roman" w:cs="Times New Roman"/>
              </w:rPr>
              <w:t>denied.</w:t>
            </w:r>
            <w:r w:rsidR="002E6B23">
              <w:rPr>
                <w:rFonts w:ascii="Times New Roman" w:eastAsia="Calibri" w:hAnsi="Times New Roman" w:cs="Times New Roman"/>
              </w:rPr>
              <w:t xml:space="preserve"> This delay is in effect denying this program.</w:t>
            </w:r>
          </w:p>
          <w:p w:rsidR="00355BAF" w:rsidRDefault="00355BAF" w:rsidP="00A85F4F">
            <w:pPr>
              <w:rPr>
                <w:rFonts w:ascii="Times New Roman" w:eastAsia="Calibri" w:hAnsi="Times New Roman" w:cs="Times New Roman"/>
              </w:rPr>
            </w:pPr>
          </w:p>
          <w:p w:rsidR="00355BAF" w:rsidRDefault="00E5748F" w:rsidP="00A85F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355BAF">
              <w:rPr>
                <w:rFonts w:ascii="Times New Roman" w:eastAsia="Calibri" w:hAnsi="Times New Roman" w:cs="Times New Roman"/>
              </w:rPr>
              <w:t xml:space="preserve">Need </w:t>
            </w:r>
            <w:r w:rsidR="00DE2EEC">
              <w:rPr>
                <w:rFonts w:ascii="Times New Roman" w:eastAsia="Calibri" w:hAnsi="Times New Roman" w:cs="Times New Roman"/>
              </w:rPr>
              <w:t>clear</w:t>
            </w:r>
            <w:r w:rsidR="00355BAF">
              <w:rPr>
                <w:rFonts w:ascii="Times New Roman" w:eastAsia="Calibri" w:hAnsi="Times New Roman" w:cs="Times New Roman"/>
              </w:rPr>
              <w:t xml:space="preserve"> information on how to register </w:t>
            </w:r>
            <w:r w:rsidR="00DE2EEC">
              <w:rPr>
                <w:rFonts w:ascii="Times New Roman" w:eastAsia="Calibri" w:hAnsi="Times New Roman" w:cs="Times New Roman"/>
              </w:rPr>
              <w:t>in apprenticeship 2</w:t>
            </w:r>
            <w:r w:rsidR="00355BAF">
              <w:rPr>
                <w:rFonts w:ascii="Times New Roman" w:eastAsia="Calibri" w:hAnsi="Times New Roman" w:cs="Times New Roman"/>
              </w:rPr>
              <w:t xml:space="preserve"> s</w:t>
            </w:r>
            <w:r w:rsidR="00355BAF" w:rsidRPr="00A85F4F">
              <w:rPr>
                <w:rFonts w:ascii="Times New Roman" w:eastAsia="Calibri" w:hAnsi="Times New Roman" w:cs="Times New Roman"/>
              </w:rPr>
              <w:t xml:space="preserve">tudents </w:t>
            </w:r>
            <w:r w:rsidR="00355BAF">
              <w:rPr>
                <w:rFonts w:ascii="Times New Roman" w:eastAsia="Calibri" w:hAnsi="Times New Roman" w:cs="Times New Roman"/>
              </w:rPr>
              <w:t xml:space="preserve">asap </w:t>
            </w:r>
            <w:r w:rsidR="00355BAF" w:rsidRPr="00A85F4F">
              <w:rPr>
                <w:rFonts w:ascii="Times New Roman" w:eastAsia="Calibri" w:hAnsi="Times New Roman" w:cs="Times New Roman"/>
              </w:rPr>
              <w:t xml:space="preserve">and </w:t>
            </w:r>
            <w:r w:rsidR="00355BAF">
              <w:rPr>
                <w:rFonts w:ascii="Times New Roman" w:eastAsia="Calibri" w:hAnsi="Times New Roman" w:cs="Times New Roman"/>
              </w:rPr>
              <w:t xml:space="preserve">count </w:t>
            </w:r>
            <w:r w:rsidR="00355BAF" w:rsidRPr="00A85F4F">
              <w:rPr>
                <w:rFonts w:ascii="Times New Roman" w:eastAsia="Calibri" w:hAnsi="Times New Roman" w:cs="Times New Roman"/>
              </w:rPr>
              <w:t>their hours</w:t>
            </w:r>
            <w:r w:rsidR="00DE2EEC">
              <w:rPr>
                <w:rFonts w:ascii="Times New Roman" w:eastAsia="Calibri" w:hAnsi="Times New Roman" w:cs="Times New Roman"/>
              </w:rPr>
              <w:t xml:space="preserve">. Apprenticeship </w:t>
            </w:r>
            <w:r w:rsidR="00DC544A">
              <w:rPr>
                <w:rFonts w:ascii="Times New Roman" w:eastAsia="Calibri" w:hAnsi="Times New Roman" w:cs="Times New Roman"/>
              </w:rPr>
              <w:t xml:space="preserve">promised to provide and graciously provided this information promptly after the meeting. </w:t>
            </w:r>
          </w:p>
        </w:tc>
      </w:tr>
      <w:tr w:rsidR="00355BAF" w:rsidRPr="00EB0876" w:rsidTr="00B329E7">
        <w:trPr>
          <w:trHeight w:val="4661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76" w:rsidRPr="00EB0876" w:rsidRDefault="00EB0876" w:rsidP="00EB0876">
            <w:pPr>
              <w:rPr>
                <w:rFonts w:ascii="Times New Roman" w:eastAsia="Calibri" w:hAnsi="Times New Roman" w:cs="Times New Roman"/>
                <w:b/>
              </w:rPr>
            </w:pPr>
            <w:r w:rsidRPr="00EB0876">
              <w:rPr>
                <w:rFonts w:ascii="Times New Roman" w:eastAsia="Calibri" w:hAnsi="Times New Roman" w:cs="Times New Roman"/>
                <w:b/>
              </w:rPr>
              <w:t>3.</w:t>
            </w:r>
            <w:r w:rsidR="00355BAF">
              <w:rPr>
                <w:rFonts w:ascii="Times New Roman" w:eastAsia="Calibri" w:hAnsi="Times New Roman" w:cs="Times New Roman"/>
                <w:b/>
              </w:rPr>
              <w:t>Organizing a</w:t>
            </w:r>
            <w:r w:rsidR="00B71513" w:rsidRPr="00B71513">
              <w:rPr>
                <w:rFonts w:ascii="Times New Roman" w:eastAsia="Calibri" w:hAnsi="Times New Roman" w:cs="Times New Roman"/>
                <w:b/>
              </w:rPr>
              <w:t>pprenticeship programming in new school for fall 2020 and/or future years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4F" w:rsidRPr="00A85F4F" w:rsidRDefault="00B2522A" w:rsidP="00A85F4F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Most secondary schools starting in grade 9</w:t>
            </w:r>
            <w:r w:rsidR="00A85F4F" w:rsidRPr="00A85F4F">
              <w:rPr>
                <w:rFonts w:ascii="Times New Roman" w:eastAsia="Calibri" w:hAnsi="Times New Roman" w:cs="Times New Roman"/>
              </w:rPr>
              <w:t xml:space="preserve"> have apprenticeship programs that offer students opportunities in two streams- </w:t>
            </w:r>
            <w:r w:rsidR="00A85F4F" w:rsidRPr="00A85F4F">
              <w:rPr>
                <w:rFonts w:ascii="Times New Roman" w:eastAsia="Calibri" w:hAnsi="Times New Roman" w:cs="Times New Roman"/>
                <w:b/>
                <w:bCs/>
              </w:rPr>
              <w:t>technical vocational stream</w:t>
            </w:r>
            <w:r w:rsidR="00A85F4F" w:rsidRPr="00A85F4F">
              <w:rPr>
                <w:rFonts w:ascii="Times New Roman" w:eastAsia="Calibri" w:hAnsi="Times New Roman" w:cs="Times New Roman"/>
              </w:rPr>
              <w:t> for schools with vocational facilities; and </w:t>
            </w:r>
            <w:r w:rsidR="00A85F4F" w:rsidRPr="00A85F4F">
              <w:rPr>
                <w:rFonts w:ascii="Times New Roman" w:eastAsia="Calibri" w:hAnsi="Times New Roman" w:cs="Times New Roman"/>
                <w:b/>
                <w:bCs/>
              </w:rPr>
              <w:t>work experience program</w:t>
            </w:r>
            <w:r w:rsidR="00A85F4F" w:rsidRPr="00A85F4F">
              <w:rPr>
                <w:rFonts w:ascii="Times New Roman" w:eastAsia="Calibri" w:hAnsi="Times New Roman" w:cs="Times New Roman"/>
              </w:rPr>
              <w:t> where students work with a contractor or a company. </w:t>
            </w:r>
          </w:p>
          <w:p w:rsidR="00B00033" w:rsidRDefault="00B00033" w:rsidP="00B00033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</w:t>
            </w:r>
            <w:r w:rsidR="00A85F4F" w:rsidRPr="00A85F4F">
              <w:rPr>
                <w:rFonts w:ascii="Times New Roman" w:eastAsia="Calibri" w:hAnsi="Times New Roman" w:cs="Times New Roman"/>
              </w:rPr>
              <w:t xml:space="preserve">pprenticeship instructors </w:t>
            </w:r>
            <w:r>
              <w:rPr>
                <w:rFonts w:ascii="Times New Roman" w:eastAsia="Calibri" w:hAnsi="Times New Roman" w:cs="Times New Roman"/>
              </w:rPr>
              <w:t xml:space="preserve">have </w:t>
            </w:r>
            <w:r w:rsidR="00A85F4F" w:rsidRPr="00A85F4F">
              <w:rPr>
                <w:rFonts w:ascii="Times New Roman" w:eastAsia="Calibri" w:hAnsi="Times New Roman" w:cs="Times New Roman"/>
              </w:rPr>
              <w:t>red seal credentials</w:t>
            </w:r>
            <w:r>
              <w:rPr>
                <w:rFonts w:ascii="Times New Roman" w:eastAsia="Calibri" w:hAnsi="Times New Roman" w:cs="Times New Roman"/>
              </w:rPr>
              <w:t xml:space="preserve"> and experience. </w:t>
            </w:r>
            <w:r w:rsidR="00A85F4F" w:rsidRPr="00B00033">
              <w:rPr>
                <w:rFonts w:ascii="Times New Roman" w:eastAsia="Calibri" w:hAnsi="Times New Roman" w:cs="Times New Roman"/>
              </w:rPr>
              <w:t>The high school apprenticeship starts from grade 9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B00033">
              <w:rPr>
                <w:rFonts w:ascii="Times New Roman" w:eastAsia="Calibri" w:hAnsi="Times New Roman" w:cs="Times New Roman"/>
              </w:rPr>
              <w:t xml:space="preserve"> Students can take 2 credits per year for 4 years towards their high school graduation. Depending on how students score in their training unit determines their accreditation of level 1. Average 70% or above in every course allows students level 1 accreditation and those who scored below 70% get only high school credi</w:t>
            </w:r>
            <w:r>
              <w:rPr>
                <w:rFonts w:ascii="Times New Roman" w:eastAsia="Calibri" w:hAnsi="Times New Roman" w:cs="Times New Roman"/>
              </w:rPr>
              <w:t>ts.</w:t>
            </w:r>
          </w:p>
          <w:p w:rsidR="00B00033" w:rsidRDefault="00A85F4F" w:rsidP="00B00033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</w:rPr>
            </w:pPr>
            <w:r w:rsidRPr="00B00033">
              <w:rPr>
                <w:rFonts w:ascii="Times New Roman" w:eastAsia="Calibri" w:hAnsi="Times New Roman" w:cs="Times New Roman"/>
              </w:rPr>
              <w:t xml:space="preserve">WAS has a red seal carpenter </w:t>
            </w:r>
            <w:r w:rsidR="00B00033">
              <w:rPr>
                <w:rFonts w:ascii="Times New Roman" w:eastAsia="Calibri" w:hAnsi="Times New Roman" w:cs="Times New Roman"/>
              </w:rPr>
              <w:t xml:space="preserve">teacher in the school. </w:t>
            </w:r>
          </w:p>
          <w:p w:rsidR="00A85F4F" w:rsidRPr="00A85F4F" w:rsidRDefault="00A85F4F" w:rsidP="00A85F4F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</w:rPr>
            </w:pPr>
            <w:r w:rsidRPr="00A85F4F">
              <w:rPr>
                <w:rFonts w:ascii="Times New Roman" w:eastAsia="Calibri" w:hAnsi="Times New Roman" w:cs="Times New Roman"/>
              </w:rPr>
              <w:t>WAS has some Adult Education program students who want to pursue careers in trades. </w:t>
            </w:r>
          </w:p>
          <w:p w:rsidR="007D63A3" w:rsidRPr="00E76AA3" w:rsidRDefault="007D63A3" w:rsidP="00E76A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A3" w:rsidRDefault="007D63A3" w:rsidP="007D63A3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</w:p>
          <w:p w:rsidR="00281053" w:rsidRDefault="007D63A3" w:rsidP="00281053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7D63A3">
              <w:rPr>
                <w:rFonts w:ascii="Times New Roman" w:eastAsia="Calibri" w:hAnsi="Times New Roman" w:cs="Times New Roman"/>
              </w:rPr>
              <w:t xml:space="preserve">Information on the process of accreditation can be found by taking to John Finch, coordinator, K-12, Manitoba </w:t>
            </w:r>
            <w:r w:rsidR="00A85F4F">
              <w:rPr>
                <w:rFonts w:ascii="Times New Roman" w:eastAsia="Calibri" w:hAnsi="Times New Roman" w:cs="Times New Roman"/>
              </w:rPr>
              <w:t>E</w:t>
            </w:r>
            <w:r w:rsidRPr="007D63A3">
              <w:rPr>
                <w:rFonts w:ascii="Times New Roman" w:eastAsia="Calibri" w:hAnsi="Times New Roman" w:cs="Times New Roman"/>
              </w:rPr>
              <w:t>ducation and Kim Poirier, Technology Education Consultant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7D63A3">
              <w:rPr>
                <w:rFonts w:ascii="Times New Roman" w:eastAsia="Calibri" w:hAnsi="Times New Roman" w:cs="Times New Roman"/>
              </w:rPr>
              <w:t xml:space="preserve"> K-12, Manitoba </w:t>
            </w:r>
            <w:r w:rsidR="00A85F4F">
              <w:rPr>
                <w:rFonts w:ascii="Times New Roman" w:eastAsia="Calibri" w:hAnsi="Times New Roman" w:cs="Times New Roman"/>
              </w:rPr>
              <w:t>E</w:t>
            </w:r>
            <w:r w:rsidRPr="007D63A3">
              <w:rPr>
                <w:rFonts w:ascii="Times New Roman" w:eastAsia="Calibri" w:hAnsi="Times New Roman" w:cs="Times New Roman"/>
              </w:rPr>
              <w:t xml:space="preserve">ducation. </w:t>
            </w:r>
          </w:p>
          <w:p w:rsidR="00281053" w:rsidRDefault="00281053" w:rsidP="00281053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</w:p>
          <w:p w:rsidR="00281053" w:rsidRDefault="00AC1C6D" w:rsidP="00343575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281053" w:rsidRPr="00EB0876">
              <w:rPr>
                <w:rFonts w:ascii="Times New Roman" w:eastAsia="Calibri" w:hAnsi="Times New Roman" w:cs="Times New Roman"/>
              </w:rPr>
              <w:t xml:space="preserve">David </w:t>
            </w:r>
            <w:r w:rsidR="00DC544A">
              <w:rPr>
                <w:rFonts w:ascii="Times New Roman" w:eastAsia="Calibri" w:hAnsi="Times New Roman" w:cs="Times New Roman"/>
              </w:rPr>
              <w:t xml:space="preserve">promised to </w:t>
            </w:r>
            <w:r w:rsidR="00281053">
              <w:rPr>
                <w:rFonts w:ascii="Times New Roman" w:eastAsia="Calibri" w:hAnsi="Times New Roman" w:cs="Times New Roman"/>
              </w:rPr>
              <w:t xml:space="preserve">send Shirley </w:t>
            </w:r>
            <w:r w:rsidR="00355BAF">
              <w:rPr>
                <w:rFonts w:ascii="Times New Roman" w:eastAsia="Calibri" w:hAnsi="Times New Roman" w:cs="Times New Roman"/>
              </w:rPr>
              <w:t xml:space="preserve">and Adam </w:t>
            </w:r>
            <w:r w:rsidR="00B00033">
              <w:rPr>
                <w:rFonts w:ascii="Times New Roman" w:eastAsia="Calibri" w:hAnsi="Times New Roman" w:cs="Times New Roman"/>
              </w:rPr>
              <w:t>contacts for Jo</w:t>
            </w:r>
            <w:r w:rsidR="00355BAF">
              <w:rPr>
                <w:rFonts w:ascii="Times New Roman" w:eastAsia="Calibri" w:hAnsi="Times New Roman" w:cs="Times New Roman"/>
              </w:rPr>
              <w:t>hn</w:t>
            </w:r>
            <w:r w:rsidR="00B00033">
              <w:rPr>
                <w:rFonts w:ascii="Times New Roman" w:eastAsia="Calibri" w:hAnsi="Times New Roman" w:cs="Times New Roman"/>
              </w:rPr>
              <w:t xml:space="preserve"> Finch and Kim Poirer</w:t>
            </w:r>
            <w:r w:rsidR="00DC544A">
              <w:rPr>
                <w:rFonts w:ascii="Times New Roman" w:eastAsia="Calibri" w:hAnsi="Times New Roman" w:cs="Times New Roman"/>
              </w:rPr>
              <w:t xml:space="preserve"> which he did promptly. This information was provided to Adam and others and is below. </w:t>
            </w:r>
            <w:r w:rsidR="00343575">
              <w:rPr>
                <w:rFonts w:ascii="Times New Roman" w:eastAsia="Calibri" w:hAnsi="Times New Roman" w:cs="Times New Roman"/>
              </w:rPr>
              <w:t xml:space="preserve"> </w:t>
            </w:r>
            <w:r w:rsidR="00355BA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00033" w:rsidRDefault="00B00033" w:rsidP="00343575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</w:p>
          <w:p w:rsidR="00B00033" w:rsidRPr="00281053" w:rsidRDefault="00AC1C6D" w:rsidP="00AC1C6D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Adam is visiting the R.B Russel Vocational High School tomorrow to see apprenticeship programming arranged by Shirley. </w:t>
            </w:r>
          </w:p>
        </w:tc>
      </w:tr>
      <w:tr w:rsidR="00355BAF" w:rsidRPr="00EB0876" w:rsidTr="00B329E7">
        <w:trPr>
          <w:trHeight w:val="40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6" w:rsidRPr="00EB0876" w:rsidRDefault="004D3875" w:rsidP="00EB087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EB0876" w:rsidRPr="00EB0876">
              <w:rPr>
                <w:rFonts w:ascii="Times New Roman" w:eastAsia="Calibri" w:hAnsi="Times New Roman" w:cs="Times New Roman"/>
                <w:b/>
              </w:rPr>
              <w:t>. Adjourn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6" w:rsidRPr="00EB0876" w:rsidRDefault="00EB0876" w:rsidP="00EB08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6" w:rsidRPr="00EB0876" w:rsidRDefault="00EB0876" w:rsidP="00EB0876">
            <w:pPr>
              <w:rPr>
                <w:rFonts w:ascii="Calibri" w:eastAsia="Calibri" w:hAnsi="Calibri" w:cs="Times New Roman"/>
              </w:rPr>
            </w:pPr>
          </w:p>
        </w:tc>
      </w:tr>
      <w:tr w:rsidR="00EB0876" w:rsidRPr="00EB0876" w:rsidTr="00B329E7">
        <w:tc>
          <w:tcPr>
            <w:tcW w:w="1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6" w:rsidRPr="00355BAF" w:rsidRDefault="00EB0876" w:rsidP="00EB0876">
            <w:pPr>
              <w:rPr>
                <w:rFonts w:ascii="Times New Roman" w:eastAsia="Calibri" w:hAnsi="Times New Roman" w:cs="Times New Roman"/>
                <w:b/>
              </w:rPr>
            </w:pPr>
            <w:r w:rsidRPr="00EB0876">
              <w:rPr>
                <w:rFonts w:ascii="Times New Roman" w:eastAsia="Calibri" w:hAnsi="Times New Roman" w:cs="Times New Roman"/>
                <w:b/>
              </w:rPr>
              <w:t xml:space="preserve">Regrets: </w:t>
            </w:r>
            <w:r w:rsidR="00355BAF" w:rsidRPr="00AC1C6D">
              <w:rPr>
                <w:rFonts w:ascii="Times New Roman" w:eastAsia="Calibri" w:hAnsi="Times New Roman" w:cs="Times New Roman"/>
              </w:rPr>
              <w:t>Ernie Harper, Gerry Knott, Chief Garry Knott</w:t>
            </w:r>
          </w:p>
          <w:p w:rsidR="00EB0876" w:rsidRPr="00EB0876" w:rsidRDefault="00EB0876" w:rsidP="00EB0876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C1C6D" w:rsidRDefault="00AC1C6D">
      <w:pPr>
        <w:rPr>
          <w:rFonts w:ascii="Times New Roman" w:eastAsia="Calibri" w:hAnsi="Times New Roman" w:cs="Times New Roman"/>
          <w:b/>
        </w:rPr>
      </w:pPr>
    </w:p>
    <w:p w:rsidR="00AC1C6D" w:rsidRDefault="00AC1C6D">
      <w:pPr>
        <w:rPr>
          <w:rFonts w:ascii="Times New Roman" w:eastAsia="Calibri" w:hAnsi="Times New Roman" w:cs="Times New Roman"/>
          <w:b/>
        </w:rPr>
      </w:pPr>
      <w:r w:rsidRPr="00AC1C6D">
        <w:rPr>
          <w:rFonts w:ascii="Times New Roman" w:eastAsia="Calibri" w:hAnsi="Times New Roman" w:cs="Times New Roman"/>
          <w:b/>
        </w:rPr>
        <w:t>High School Apprenticeship Program (HSAP) and Apprenticeship Information:</w:t>
      </w:r>
    </w:p>
    <w:p w:rsidR="00AC1C6D" w:rsidRPr="00C57B84" w:rsidRDefault="00AC1C6D" w:rsidP="00AC1C6D">
      <w:pPr>
        <w:rPr>
          <w:rFonts w:ascii="Times New Roman" w:hAnsi="Times New Roman" w:cs="Times New Roman"/>
        </w:rPr>
      </w:pPr>
      <w:r w:rsidRPr="00C57B84">
        <w:rPr>
          <w:rFonts w:ascii="Times New Roman" w:eastAsia="Calibri" w:hAnsi="Times New Roman" w:cs="Times New Roman"/>
        </w:rPr>
        <w:t xml:space="preserve">1. Apprenticeship Agreement: </w:t>
      </w:r>
      <w:hyperlink r:id="rId5" w:tgtFrame="_blank" w:history="1">
        <w:r w:rsidRPr="00C57B84">
          <w:rPr>
            <w:rStyle w:val="Hyperlink"/>
            <w:rFonts w:ascii="Times New Roman" w:hAnsi="Times New Roman" w:cs="Times New Roman"/>
          </w:rPr>
          <w:t>https://www.gov.mb.ca/wd/apprenticeship/pdfpubs/pubs/general/applications/fillable_complete_app_agreement_eng.pdf</w:t>
        </w:r>
      </w:hyperlink>
    </w:p>
    <w:p w:rsidR="00AC1C6D" w:rsidRPr="00C57B84" w:rsidRDefault="00AC1C6D" w:rsidP="00AC1C6D">
      <w:pPr>
        <w:pStyle w:val="ListParagraph"/>
        <w:ind w:left="0"/>
        <w:rPr>
          <w:rFonts w:ascii="Times New Roman" w:eastAsia="Calibri" w:hAnsi="Times New Roman" w:cs="Times New Roman"/>
        </w:rPr>
      </w:pPr>
      <w:r w:rsidRPr="00C57B84">
        <w:rPr>
          <w:rFonts w:ascii="Times New Roman" w:eastAsia="Calibri" w:hAnsi="Times New Roman" w:cs="Times New Roman"/>
        </w:rPr>
        <w:t>2.</w:t>
      </w:r>
      <w:r w:rsidRPr="00C57B84">
        <w:rPr>
          <w:rFonts w:ascii="Times New Roman" w:hAnsi="Times New Roman" w:cs="Times New Roman"/>
        </w:rPr>
        <w:t xml:space="preserve"> </w:t>
      </w:r>
      <w:r w:rsidRPr="00C57B84">
        <w:rPr>
          <w:rFonts w:ascii="Times New Roman" w:eastAsia="Calibri" w:hAnsi="Times New Roman" w:cs="Times New Roman"/>
        </w:rPr>
        <w:t xml:space="preserve">Designated Trainer (DT) Application </w:t>
      </w:r>
    </w:p>
    <w:p w:rsidR="00AC1C6D" w:rsidRPr="00C57B84" w:rsidRDefault="00E234C5" w:rsidP="00AC1C6D">
      <w:pPr>
        <w:pStyle w:val="ListParagraph"/>
        <w:ind w:left="0"/>
        <w:rPr>
          <w:rFonts w:ascii="Times New Roman" w:hAnsi="Times New Roman" w:cs="Times New Roman"/>
        </w:rPr>
      </w:pPr>
      <w:hyperlink r:id="rId6" w:tgtFrame="_blank" w:history="1">
        <w:r w:rsidR="00AC1C6D" w:rsidRPr="00C57B84">
          <w:rPr>
            <w:rStyle w:val="Hyperlink"/>
            <w:rFonts w:ascii="Times New Roman" w:hAnsi="Times New Roman" w:cs="Times New Roman"/>
          </w:rPr>
          <w:t>https://www.gov.mb.ca/wd/apprenticeship/pdfpubs/pubs/general/designated_trainer.pdf</w:t>
        </w:r>
      </w:hyperlink>
    </w:p>
    <w:p w:rsidR="00AC1C6D" w:rsidRPr="00C57B84" w:rsidRDefault="00AC1C6D" w:rsidP="00AC1C6D">
      <w:pPr>
        <w:pStyle w:val="ListParagraph"/>
        <w:ind w:left="0"/>
        <w:rPr>
          <w:rFonts w:ascii="Times New Roman" w:eastAsia="Calibri" w:hAnsi="Times New Roman" w:cs="Times New Roman"/>
        </w:rPr>
      </w:pPr>
    </w:p>
    <w:p w:rsidR="00AC1C6D" w:rsidRPr="00C57B84" w:rsidRDefault="00AC1C6D" w:rsidP="00AC1C6D">
      <w:pPr>
        <w:pStyle w:val="ListParagraph"/>
        <w:ind w:left="0"/>
        <w:rPr>
          <w:rFonts w:ascii="Times New Roman" w:eastAsia="Calibri" w:hAnsi="Times New Roman" w:cs="Times New Roman"/>
        </w:rPr>
      </w:pPr>
      <w:r w:rsidRPr="00C57B84">
        <w:rPr>
          <w:rFonts w:ascii="Times New Roman" w:eastAsia="Calibri" w:hAnsi="Times New Roman" w:cs="Times New Roman"/>
        </w:rPr>
        <w:t>3. Trade pages, include the Work Experience forms that must accompany the above DT application:</w:t>
      </w:r>
    </w:p>
    <w:p w:rsidR="00AC1C6D" w:rsidRPr="00C57B84" w:rsidRDefault="00E234C5" w:rsidP="00AC1C6D">
      <w:pPr>
        <w:pStyle w:val="ListParagraph"/>
        <w:ind w:left="0"/>
        <w:rPr>
          <w:rFonts w:ascii="Times New Roman" w:hAnsi="Times New Roman" w:cs="Times New Roman"/>
        </w:rPr>
      </w:pPr>
      <w:hyperlink r:id="rId7" w:tgtFrame="_blank" w:history="1">
        <w:r w:rsidR="00AC1C6D" w:rsidRPr="00C57B84">
          <w:rPr>
            <w:rStyle w:val="Hyperlink"/>
            <w:rFonts w:ascii="Times New Roman" w:hAnsi="Times New Roman" w:cs="Times New Roman"/>
          </w:rPr>
          <w:t>https://www.gov.mb.ca/wd/apprenticeship/discover/mbtrades/index.html</w:t>
        </w:r>
      </w:hyperlink>
    </w:p>
    <w:p w:rsidR="00AC1C6D" w:rsidRPr="00C57B84" w:rsidRDefault="00AC1C6D" w:rsidP="00AC1C6D">
      <w:pPr>
        <w:pStyle w:val="ListParagraph"/>
        <w:ind w:left="0"/>
        <w:rPr>
          <w:rFonts w:ascii="Times New Roman" w:hAnsi="Times New Roman" w:cs="Times New Roman"/>
        </w:rPr>
      </w:pPr>
    </w:p>
    <w:p w:rsidR="00AC1C6D" w:rsidRPr="00AC1C6D" w:rsidRDefault="00AC1C6D" w:rsidP="00AC1C6D">
      <w:pPr>
        <w:pStyle w:val="ListParagraph"/>
        <w:ind w:left="0"/>
        <w:rPr>
          <w:rStyle w:val="Hyperlink"/>
          <w:rFonts w:ascii="Times New Roman" w:hAnsi="Times New Roman" w:cs="Times New Roman"/>
        </w:rPr>
      </w:pPr>
      <w:r w:rsidRPr="00C57B84">
        <w:rPr>
          <w:rFonts w:ascii="Times New Roman" w:eastAsia="Calibri" w:hAnsi="Times New Roman" w:cs="Times New Roman"/>
        </w:rPr>
        <w:t>4. Ratio Application:</w:t>
      </w:r>
      <w:r>
        <w:rPr>
          <w:rFonts w:ascii="Times New Roman" w:eastAsia="Calibri" w:hAnsi="Times New Roman" w:cs="Times New Roman"/>
          <w:b/>
        </w:rPr>
        <w:t xml:space="preserve"> </w:t>
      </w:r>
      <w:hyperlink r:id="rId8" w:tgtFrame="_blank" w:history="1">
        <w:r w:rsidRPr="00AC1C6D">
          <w:rPr>
            <w:rStyle w:val="Hyperlink"/>
            <w:rFonts w:ascii="Times New Roman" w:hAnsi="Times New Roman" w:cs="Times New Roman"/>
          </w:rPr>
          <w:t>https://www.gov.mb.ca/wd/apprenticeship/pdfpubs/pubs/general/app_ratio_adjustment.pdf</w:t>
        </w:r>
      </w:hyperlink>
    </w:p>
    <w:sectPr w:rsidR="00AC1C6D" w:rsidRPr="00AC1C6D" w:rsidSect="00B329E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EDC"/>
    <w:multiLevelType w:val="hybridMultilevel"/>
    <w:tmpl w:val="E1D440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975B8"/>
    <w:multiLevelType w:val="hybridMultilevel"/>
    <w:tmpl w:val="A3E883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13661"/>
    <w:multiLevelType w:val="multilevel"/>
    <w:tmpl w:val="BA4A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64E87"/>
    <w:multiLevelType w:val="hybridMultilevel"/>
    <w:tmpl w:val="0E16C1F8"/>
    <w:lvl w:ilvl="0" w:tplc="09EA9BB6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0028"/>
    <w:multiLevelType w:val="hybridMultilevel"/>
    <w:tmpl w:val="586A61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01998"/>
    <w:multiLevelType w:val="hybridMultilevel"/>
    <w:tmpl w:val="C3763C3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745AA"/>
    <w:multiLevelType w:val="hybridMultilevel"/>
    <w:tmpl w:val="8BF261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1A79AA"/>
    <w:multiLevelType w:val="hybridMultilevel"/>
    <w:tmpl w:val="952E97B4"/>
    <w:lvl w:ilvl="0" w:tplc="58923F8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661123"/>
    <w:multiLevelType w:val="multilevel"/>
    <w:tmpl w:val="562E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F1079"/>
    <w:multiLevelType w:val="hybridMultilevel"/>
    <w:tmpl w:val="2B56F010"/>
    <w:lvl w:ilvl="0" w:tplc="EBD6F98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7D89"/>
    <w:multiLevelType w:val="hybridMultilevel"/>
    <w:tmpl w:val="CEB21CD8"/>
    <w:lvl w:ilvl="0" w:tplc="3D94B21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96CB3"/>
    <w:multiLevelType w:val="hybridMultilevel"/>
    <w:tmpl w:val="2EF031A4"/>
    <w:lvl w:ilvl="0" w:tplc="F9BE9B1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E3DF0"/>
    <w:multiLevelType w:val="hybridMultilevel"/>
    <w:tmpl w:val="B9905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5B5A4C"/>
    <w:multiLevelType w:val="hybridMultilevel"/>
    <w:tmpl w:val="B6264900"/>
    <w:lvl w:ilvl="0" w:tplc="1AB8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D899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3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46E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887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4A7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4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3088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D1618D"/>
    <w:multiLevelType w:val="multilevel"/>
    <w:tmpl w:val="54D8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EA48CB"/>
    <w:multiLevelType w:val="hybridMultilevel"/>
    <w:tmpl w:val="43E2C95A"/>
    <w:lvl w:ilvl="0" w:tplc="BE4265F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4719F"/>
    <w:multiLevelType w:val="hybridMultilevel"/>
    <w:tmpl w:val="58FA08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E7EEB"/>
    <w:multiLevelType w:val="hybridMultilevel"/>
    <w:tmpl w:val="A3E883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6"/>
  </w:num>
  <w:num w:numId="5">
    <w:abstractNumId w:val="4"/>
  </w:num>
  <w:num w:numId="6">
    <w:abstractNumId w:val="17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11"/>
  </w:num>
  <w:num w:numId="14">
    <w:abstractNumId w:val="6"/>
  </w:num>
  <w:num w:numId="15">
    <w:abstractNumId w:val="8"/>
  </w:num>
  <w:num w:numId="16">
    <w:abstractNumId w:val="1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1MDY0tjA1NTAyM7dQ0lEKTi0uzszPAykwqQUAre2AiiwAAAA="/>
  </w:docVars>
  <w:rsids>
    <w:rsidRoot w:val="0037530D"/>
    <w:rsid w:val="000D3C0E"/>
    <w:rsid w:val="000E41C7"/>
    <w:rsid w:val="00126A9A"/>
    <w:rsid w:val="0018437B"/>
    <w:rsid w:val="001B68B6"/>
    <w:rsid w:val="00261DB5"/>
    <w:rsid w:val="00281053"/>
    <w:rsid w:val="0029457B"/>
    <w:rsid w:val="002E6B23"/>
    <w:rsid w:val="00314377"/>
    <w:rsid w:val="00343575"/>
    <w:rsid w:val="00355BAF"/>
    <w:rsid w:val="0037530D"/>
    <w:rsid w:val="00413C92"/>
    <w:rsid w:val="0041498B"/>
    <w:rsid w:val="004D3875"/>
    <w:rsid w:val="0052566E"/>
    <w:rsid w:val="00531678"/>
    <w:rsid w:val="0057088D"/>
    <w:rsid w:val="00597529"/>
    <w:rsid w:val="005C1304"/>
    <w:rsid w:val="005C383D"/>
    <w:rsid w:val="005C6A6D"/>
    <w:rsid w:val="0066645F"/>
    <w:rsid w:val="007730F6"/>
    <w:rsid w:val="00785646"/>
    <w:rsid w:val="007D63A3"/>
    <w:rsid w:val="00837E89"/>
    <w:rsid w:val="00962A7F"/>
    <w:rsid w:val="009C3BCA"/>
    <w:rsid w:val="00A55C76"/>
    <w:rsid w:val="00A85F4F"/>
    <w:rsid w:val="00A952ED"/>
    <w:rsid w:val="00AA5925"/>
    <w:rsid w:val="00AC1C6D"/>
    <w:rsid w:val="00AD4F17"/>
    <w:rsid w:val="00AD7BD2"/>
    <w:rsid w:val="00B00033"/>
    <w:rsid w:val="00B2522A"/>
    <w:rsid w:val="00B329E7"/>
    <w:rsid w:val="00B71513"/>
    <w:rsid w:val="00C57B84"/>
    <w:rsid w:val="00C66A2A"/>
    <w:rsid w:val="00DC0703"/>
    <w:rsid w:val="00DC544A"/>
    <w:rsid w:val="00DE2EEC"/>
    <w:rsid w:val="00DF7C6E"/>
    <w:rsid w:val="00E107CE"/>
    <w:rsid w:val="00E234C5"/>
    <w:rsid w:val="00E5748F"/>
    <w:rsid w:val="00E657EF"/>
    <w:rsid w:val="00E76AA3"/>
    <w:rsid w:val="00EB0876"/>
    <w:rsid w:val="00EB6C02"/>
    <w:rsid w:val="00F451AD"/>
    <w:rsid w:val="00F767CA"/>
    <w:rsid w:val="00F8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301B"/>
  <w15:docId w15:val="{D3536135-EFA6-6F4D-9172-4D136460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B087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B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B0876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6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4601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98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285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72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05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137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67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632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b.ca/wd/apprenticeship/pdfpubs/pubs/general/app_ratio_adjustme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mb.ca/wd/apprenticeship/discover/mbtrade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mb.ca/wd/apprenticeship/pdfpubs/pubs/general/designated_trainer.pdf" TargetMode="External"/><Relationship Id="rId5" Type="http://schemas.openxmlformats.org/officeDocument/2006/relationships/hyperlink" Target="https://www.gov.mb.ca/wd/apprenticeship/pdfpubs/pubs/general/applications/fillable_complete_app_agreement_eng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Hoque</dc:creator>
  <cp:keywords/>
  <dc:description/>
  <cp:lastModifiedBy>A Hoque</cp:lastModifiedBy>
  <cp:revision>1</cp:revision>
  <dcterms:created xsi:type="dcterms:W3CDTF">2020-05-01T21:09:00Z</dcterms:created>
  <dcterms:modified xsi:type="dcterms:W3CDTF">2020-05-01T21:09:00Z</dcterms:modified>
</cp:coreProperties>
</file>